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C6" w:rsidRPr="00DC158B" w:rsidRDefault="001004C6" w:rsidP="001004C6">
      <w:pPr>
        <w:pStyle w:val="xmsonormal"/>
        <w:rPr>
          <w:rFonts w:ascii="Verdana" w:hAnsi="Verdana"/>
          <w:sz w:val="20"/>
          <w:szCs w:val="20"/>
          <w:lang w:val="de-DE"/>
        </w:rPr>
      </w:pPr>
      <w:r w:rsidRPr="00DC158B">
        <w:rPr>
          <w:rFonts w:ascii="Verdana" w:hAnsi="Verdana"/>
          <w:sz w:val="20"/>
          <w:szCs w:val="20"/>
          <w:lang w:val="de-DE"/>
        </w:rPr>
        <w:t>Delegation aus Baden-Württemberg zu Besuch am IV. Gymnasium</w:t>
      </w:r>
    </w:p>
    <w:p w:rsidR="001004C6" w:rsidRPr="00DC158B" w:rsidRDefault="001004C6" w:rsidP="001004C6">
      <w:pPr>
        <w:pStyle w:val="xmsonormal"/>
        <w:rPr>
          <w:rFonts w:ascii="Verdana" w:hAnsi="Verdana"/>
          <w:sz w:val="20"/>
          <w:szCs w:val="20"/>
          <w:lang w:val="de-DE"/>
        </w:rPr>
      </w:pPr>
      <w:bookmarkStart w:id="0" w:name="_GoBack"/>
      <w:bookmarkEnd w:id="0"/>
      <w:r w:rsidRPr="00DC158B">
        <w:rPr>
          <w:rFonts w:ascii="Verdana" w:hAnsi="Verdana"/>
          <w:sz w:val="20"/>
          <w:szCs w:val="20"/>
          <w:lang w:val="de-DE"/>
        </w:rPr>
        <w:t xml:space="preserve">Am 11. April empfingen Schulleiter Herr Boris </w:t>
      </w:r>
      <w:r w:rsidRPr="00DC158B">
        <w:rPr>
          <w:rFonts w:ascii="Verdana" w:hAnsi="Verdana"/>
          <w:sz w:val="20"/>
          <w:szCs w:val="20"/>
          <w:lang w:val="hr-HR"/>
        </w:rPr>
        <w:t xml:space="preserve">Štimac, </w:t>
      </w:r>
      <w:proofErr w:type="spellStart"/>
      <w:r w:rsidRPr="00DC158B">
        <w:rPr>
          <w:rFonts w:ascii="Verdana" w:hAnsi="Verdana"/>
          <w:sz w:val="20"/>
          <w:szCs w:val="20"/>
          <w:lang w:val="hr-HR"/>
        </w:rPr>
        <w:t>die</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Vertreter</w:t>
      </w:r>
      <w:proofErr w:type="spellEnd"/>
      <w:r w:rsidRPr="00DC158B">
        <w:rPr>
          <w:rFonts w:ascii="Verdana" w:hAnsi="Verdana"/>
          <w:sz w:val="20"/>
          <w:szCs w:val="20"/>
          <w:lang w:val="hr-HR"/>
        </w:rPr>
        <w:t xml:space="preserve"> der </w:t>
      </w:r>
      <w:proofErr w:type="spellStart"/>
      <w:r w:rsidRPr="00DC158B">
        <w:rPr>
          <w:rFonts w:ascii="Verdana" w:hAnsi="Verdana"/>
          <w:sz w:val="20"/>
          <w:szCs w:val="20"/>
          <w:lang w:val="hr-HR"/>
        </w:rPr>
        <w:t>Deutschlehrerschaft</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Frau</w:t>
      </w:r>
      <w:proofErr w:type="spellEnd"/>
      <w:r w:rsidRPr="00DC158B">
        <w:rPr>
          <w:rFonts w:ascii="Verdana" w:hAnsi="Verdana"/>
          <w:sz w:val="20"/>
          <w:szCs w:val="20"/>
          <w:lang w:val="hr-HR"/>
        </w:rPr>
        <w:t xml:space="preserve"> Nada Petrović </w:t>
      </w:r>
      <w:proofErr w:type="spellStart"/>
      <w:r w:rsidRPr="00DC158B">
        <w:rPr>
          <w:rFonts w:ascii="Verdana" w:hAnsi="Verdana"/>
          <w:sz w:val="20"/>
          <w:szCs w:val="20"/>
          <w:lang w:val="hr-HR"/>
        </w:rPr>
        <w:t>und</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Herr</w:t>
      </w:r>
      <w:proofErr w:type="spellEnd"/>
      <w:r w:rsidRPr="00DC158B">
        <w:rPr>
          <w:rFonts w:ascii="Verdana" w:hAnsi="Verdana"/>
          <w:sz w:val="20"/>
          <w:szCs w:val="20"/>
          <w:lang w:val="hr-HR"/>
        </w:rPr>
        <w:t xml:space="preserve"> Boris Čolić, </w:t>
      </w:r>
      <w:proofErr w:type="spellStart"/>
      <w:r w:rsidRPr="00DC158B">
        <w:rPr>
          <w:rFonts w:ascii="Verdana" w:hAnsi="Verdana"/>
          <w:sz w:val="20"/>
          <w:szCs w:val="20"/>
          <w:lang w:val="hr-HR"/>
        </w:rPr>
        <w:t>die</w:t>
      </w:r>
      <w:proofErr w:type="spellEnd"/>
      <w:r w:rsidRPr="00DC158B">
        <w:rPr>
          <w:rFonts w:ascii="Verdana" w:hAnsi="Verdana"/>
          <w:sz w:val="20"/>
          <w:szCs w:val="20"/>
          <w:lang w:val="hr-HR"/>
        </w:rPr>
        <w:t xml:space="preserve"> DSD-</w:t>
      </w:r>
      <w:proofErr w:type="spellStart"/>
      <w:r w:rsidRPr="00DC158B">
        <w:rPr>
          <w:rFonts w:ascii="Verdana" w:hAnsi="Verdana"/>
          <w:sz w:val="20"/>
          <w:szCs w:val="20"/>
          <w:lang w:val="hr-HR"/>
        </w:rPr>
        <w:t>Lehrerin</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Frau</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Katharina</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Wolff</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sowie</w:t>
      </w:r>
      <w:proofErr w:type="spellEnd"/>
      <w:r w:rsidRPr="00DC158B">
        <w:rPr>
          <w:rFonts w:ascii="Verdana" w:hAnsi="Verdana"/>
          <w:sz w:val="20"/>
          <w:szCs w:val="20"/>
          <w:lang w:val="hr-HR"/>
        </w:rPr>
        <w:t xml:space="preserve"> </w:t>
      </w:r>
      <w:proofErr w:type="spellStart"/>
      <w:r w:rsidRPr="00DC158B">
        <w:rPr>
          <w:rFonts w:ascii="Verdana" w:hAnsi="Verdana"/>
          <w:sz w:val="20"/>
          <w:szCs w:val="20"/>
          <w:lang w:val="hr-HR"/>
        </w:rPr>
        <w:t>Sch</w:t>
      </w:r>
      <w:r w:rsidRPr="00DC158B">
        <w:rPr>
          <w:rFonts w:ascii="Verdana" w:hAnsi="Verdana"/>
          <w:sz w:val="20"/>
          <w:szCs w:val="20"/>
          <w:lang w:val="de-DE"/>
        </w:rPr>
        <w:t>ülerrepräsentanten</w:t>
      </w:r>
      <w:proofErr w:type="spellEnd"/>
      <w:r w:rsidRPr="00DC158B">
        <w:rPr>
          <w:rFonts w:ascii="Verdana" w:hAnsi="Verdana"/>
          <w:sz w:val="20"/>
          <w:szCs w:val="20"/>
          <w:lang w:val="de-DE"/>
        </w:rPr>
        <w:t xml:space="preserve"> aller Klassenstufen eine Delegation aus dem deutschen Bundesland Baden-Württemberg, die sich über das Schulwesen und das Programm zum Deutschlernen in Kroatien informieren wollte. Das IV. Gymnasium wurde zu diesem Zweck unter allen Schulen Kroatiens ausgewählt. Mitglieder der Delegation waren hochrangige Vertreter des Staatsministeriums, unter anderem Frau Staatssekretärin Theresa Schopper und Herr Ministerialdirigent Werner Schempp. Auch Herr Hartig, Kulturreferent der Deutschen Botschaft, und Herr Dr. Ulrich </w:t>
      </w:r>
      <w:proofErr w:type="spellStart"/>
      <w:r w:rsidRPr="00DC158B">
        <w:rPr>
          <w:rFonts w:ascii="Verdana" w:hAnsi="Verdana"/>
          <w:sz w:val="20"/>
          <w:szCs w:val="20"/>
          <w:lang w:val="de-DE"/>
        </w:rPr>
        <w:t>Dronske</w:t>
      </w:r>
      <w:proofErr w:type="spellEnd"/>
      <w:r w:rsidRPr="00DC158B">
        <w:rPr>
          <w:rFonts w:ascii="Verdana" w:hAnsi="Verdana"/>
          <w:sz w:val="20"/>
          <w:szCs w:val="20"/>
          <w:lang w:val="de-DE"/>
        </w:rPr>
        <w:t xml:space="preserve">, Leiter der </w:t>
      </w:r>
      <w:proofErr w:type="spellStart"/>
      <w:r w:rsidRPr="00DC158B">
        <w:rPr>
          <w:rFonts w:ascii="Verdana" w:hAnsi="Verdana"/>
          <w:sz w:val="20"/>
          <w:szCs w:val="20"/>
          <w:lang w:val="de-DE"/>
        </w:rPr>
        <w:t>ZfA</w:t>
      </w:r>
      <w:proofErr w:type="spellEnd"/>
      <w:r w:rsidRPr="00DC158B">
        <w:rPr>
          <w:rFonts w:ascii="Verdana" w:hAnsi="Verdana"/>
          <w:sz w:val="20"/>
          <w:szCs w:val="20"/>
          <w:lang w:val="de-DE"/>
        </w:rPr>
        <w:t xml:space="preserve"> Kroatien, waren gekommen. Von kroatischer Seite waren Vertreterinnen des Bildungssektors zugegen.</w:t>
      </w:r>
    </w:p>
    <w:p w:rsidR="001004C6" w:rsidRPr="00DC158B" w:rsidRDefault="001004C6" w:rsidP="001004C6">
      <w:pPr>
        <w:pStyle w:val="xmsonormal"/>
        <w:rPr>
          <w:rFonts w:ascii="Verdana" w:hAnsi="Verdana"/>
          <w:sz w:val="20"/>
          <w:szCs w:val="20"/>
          <w:lang w:val="de-DE"/>
        </w:rPr>
      </w:pPr>
      <w:r w:rsidRPr="00DC158B">
        <w:rPr>
          <w:rFonts w:ascii="Verdana" w:hAnsi="Verdana"/>
          <w:sz w:val="20"/>
          <w:szCs w:val="20"/>
          <w:lang w:val="de-DE"/>
        </w:rPr>
        <w:t>Nach einer Begrüßung und kurzen Schulführung konnten die Gäste sich von der Vielfalt und dem Niveau des Deutschlernprogramms am IV. Gymnasium überzeugen: Gleich einem bunten Basar präsentierten die Schüler Ergebnisse aus dem Deutsch-, dem bilingualen und dem DSD-II-Unterricht, erzählten von der langen Geschichte ihrer Schule und führten eine mustergültige mündliche DSD-II-Prüfung sowie den letztjährigen Wettbewerbsbeitrag zum landesweiten Kurzfilmwettbewerb vor, mit dem eine Schülergruppe des IV. Gymnasiums den ersten Platz errungen hatte. Die Atmosphäre des Besuchs war herzlich und ungezwungen; man unterhielt sich bei Kaffee und traditionellem Gebäck in kleinen Gruppen und genoss die gute Stimmung, die von allen Beteiligten getragen wurde.</w:t>
      </w:r>
    </w:p>
    <w:p w:rsidR="001004C6" w:rsidRPr="00DC158B" w:rsidRDefault="001004C6" w:rsidP="001004C6">
      <w:pPr>
        <w:pStyle w:val="xmsonormal"/>
        <w:rPr>
          <w:rFonts w:ascii="Verdana" w:hAnsi="Verdana"/>
          <w:sz w:val="20"/>
          <w:szCs w:val="20"/>
          <w:lang w:val="de-DE"/>
        </w:rPr>
      </w:pPr>
      <w:r w:rsidRPr="00DC158B">
        <w:rPr>
          <w:rFonts w:ascii="Verdana" w:hAnsi="Verdana"/>
          <w:sz w:val="20"/>
          <w:szCs w:val="20"/>
          <w:lang w:val="de-DE"/>
        </w:rPr>
        <w:t>Am Ende wurden noch kleine Gastgeschenke ausgetauscht. Der kurze gemeinsame Nachmittag wird uns allen in bester Erinnerung bleiben!  </w:t>
      </w:r>
    </w:p>
    <w:p w:rsidR="001004C6" w:rsidRPr="00DC158B" w:rsidRDefault="001004C6" w:rsidP="001004C6">
      <w:pPr>
        <w:pStyle w:val="xmsonormal"/>
        <w:jc w:val="right"/>
        <w:rPr>
          <w:rFonts w:ascii="Verdana" w:hAnsi="Verdana"/>
          <w:sz w:val="20"/>
          <w:szCs w:val="20"/>
          <w:lang w:val="de-DE"/>
        </w:rPr>
      </w:pPr>
      <w:r w:rsidRPr="00DC158B">
        <w:rPr>
          <w:rFonts w:ascii="Verdana" w:hAnsi="Verdana"/>
          <w:sz w:val="20"/>
          <w:szCs w:val="20"/>
          <w:lang w:val="de-DE"/>
        </w:rPr>
        <w:t>Für das IV. Gymnasium</w:t>
      </w:r>
      <w:r>
        <w:rPr>
          <w:rFonts w:ascii="Verdana" w:hAnsi="Verdana"/>
          <w:sz w:val="20"/>
          <w:szCs w:val="20"/>
          <w:lang w:val="de-DE"/>
        </w:rPr>
        <w:br/>
      </w:r>
      <w:r w:rsidRPr="00DC158B">
        <w:rPr>
          <w:rFonts w:ascii="Verdana" w:hAnsi="Verdana"/>
          <w:sz w:val="20"/>
          <w:szCs w:val="20"/>
          <w:lang w:val="de-DE"/>
        </w:rPr>
        <w:t>Katharina Wolff</w:t>
      </w:r>
    </w:p>
    <w:p w:rsidR="00F4306F" w:rsidRDefault="001004C6"/>
    <w:sectPr w:rsidR="00F4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C6"/>
    <w:rsid w:val="001004C6"/>
    <w:rsid w:val="00411147"/>
    <w:rsid w:val="007124F9"/>
    <w:rsid w:val="00935B84"/>
    <w:rsid w:val="00A47ED4"/>
    <w:rsid w:val="00BF4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84"/>
    <w:pPr>
      <w:spacing w:after="160" w:line="259"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1004C6"/>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84"/>
    <w:pPr>
      <w:spacing w:after="160" w:line="259"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1004C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Knjižnjičar</dc:creator>
  <cp:lastModifiedBy>Knjižnjičar</cp:lastModifiedBy>
  <cp:revision>1</cp:revision>
  <dcterms:created xsi:type="dcterms:W3CDTF">2017-05-15T12:29:00Z</dcterms:created>
  <dcterms:modified xsi:type="dcterms:W3CDTF">2017-05-15T12:30:00Z</dcterms:modified>
</cp:coreProperties>
</file>